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1.jpeg" ContentType="image/jpeg"/>
  <Override PartName="/word/media/image4.jpeg" ContentType="image/jpeg"/>
  <Override PartName="/word/media/image1.jpeg" ContentType="image/jpeg"/>
  <Override PartName="/word/media/image8.jpeg" ContentType="image/jpeg"/>
  <Override PartName="/word/media/image12.jpeg" ContentType="image/jpeg"/>
  <Override PartName="/word/media/image5.jpeg" ContentType="image/jpeg"/>
  <Override PartName="/word/media/image2.jpeg" ContentType="image/jpeg"/>
  <Override PartName="/word/media/image9.jpeg" ContentType="image/jpeg"/>
  <Override PartName="/word/media/image13.jpeg" ContentType="image/jpeg"/>
  <Override PartName="/word/media/image6.jpeg" ContentType="image/jpeg"/>
  <Override PartName="/word/media/image10.jpeg" ContentType="image/jpeg"/>
  <Override PartName="/word/media/image3.jpeg" ContentType="image/jpeg"/>
  <Override PartName="/word/media/image7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25"/>
        <w:jc w:val="center"/>
      </w:pPr>
      <w:r>
        <w:rPr>
          <w:b/>
          <w:sz w:val="36"/>
          <w:szCs w:val="36"/>
          <w:u w:val="single"/>
        </w:rPr>
        <w:t>Microscopy Tutorial  - How to sketch the Hind Leg of a Honey Bee (</w:t>
      </w:r>
      <w:r>
        <w:rPr>
          <w:b/>
          <w:i/>
          <w:iCs/>
          <w:sz w:val="36"/>
          <w:szCs w:val="36"/>
          <w:u w:val="single"/>
        </w:rPr>
        <w:t>Apis mellifera</w:t>
      </w:r>
      <w:r>
        <w:rPr>
          <w:b/>
          <w:sz w:val="36"/>
          <w:szCs w:val="36"/>
          <w:u w:val="single"/>
        </w:rPr>
        <w:t>)</w:t>
      </w:r>
    </w:p>
    <w:p>
      <w:pPr>
        <w:pStyle w:val="style25"/>
        <w:jc w:val="center"/>
      </w:pPr>
      <w:r>
        <w:rPr>
          <w:sz w:val="36"/>
          <w:szCs w:val="36"/>
        </w:rPr>
      </w:r>
    </w:p>
    <w:p>
      <w:pPr>
        <w:pStyle w:val="style0"/>
      </w:pPr>
      <w:r>
        <w:rPr>
          <w:sz w:val="24"/>
          <w:szCs w:val="24"/>
        </w:rPr>
        <w:t xml:space="preserve">My name is </w:t>
      </w:r>
      <w:hyperlink r:id="rId2">
        <w:r>
          <w:rPr>
            <w:rStyle w:val="style16"/>
            <w:sz w:val="24"/>
            <w:szCs w:val="24"/>
          </w:rPr>
          <w:t>Cath Hodsman</w:t>
        </w:r>
      </w:hyperlink>
      <w:r>
        <w:rPr>
          <w:sz w:val="24"/>
          <w:szCs w:val="24"/>
        </w:rPr>
        <w:t xml:space="preserve"> and I am a Wildlife and Natural History artist.  I paint and sketch all wildlife but my main specialism is entomology. I seek to get as much detail in my work as possible in order to pay homage to the hidden beauty of insects. As a result, I use microscopes to ensure I obtain as much anatomical accuracy as possible in my work. To enter the secret world of insects is fascinating and I run many arts courses on how to use microscopes to produce detailed and unique artist and scientific studies of incredible insects. I am particularly </w:t>
      </w:r>
      <w:r>
        <w:rPr>
          <w:sz w:val="24"/>
          <w:szCs w:val="24"/>
        </w:rPr>
        <w:t xml:space="preserve">captivated </w:t>
      </w:r>
      <w:r>
        <w:rPr>
          <w:sz w:val="24"/>
          <w:szCs w:val="24"/>
        </w:rPr>
        <w:t xml:space="preserve">by bees, especially with the well documented plight of pollinating insects. I paint and sketch them a lot in my work and as such, I am a member of the </w:t>
      </w:r>
      <w:hyperlink r:id="rId3">
        <w:r>
          <w:rPr>
            <w:rStyle w:val="style16"/>
          </w:rPr>
          <w:t>British Beekeepers Association</w:t>
        </w:r>
      </w:hyperlink>
      <w:r>
        <w:rPr/>
        <w:t xml:space="preserve"> </w:t>
      </w:r>
      <w:r>
        <w:rPr>
          <w:sz w:val="24"/>
          <w:szCs w:val="24"/>
        </w:rPr>
        <w:t xml:space="preserve">. I think they are amongst our most fascinating and beautiful insects. To find out more about the anatomy of honey bees, I can recommend a wonderful site called  </w:t>
      </w:r>
      <w:hyperlink r:id="rId4">
        <w:r>
          <w:rPr>
            <w:rStyle w:val="style16"/>
          </w:rPr>
          <w:t>"How Stuff Works"</w:t>
        </w:r>
      </w:hyperlink>
      <w:r>
        <w:rPr/>
        <w:t xml:space="preserve">. </w:t>
      </w:r>
      <w:r>
        <w:rPr>
          <w:sz w:val="24"/>
          <w:szCs w:val="24"/>
        </w:rPr>
        <w:t>It provides lots of great facts on bee anatomy.  I thought that it might be interesting to enter their secret world by doing a tutorial on how to sketch the hind leg of a honey bee (</w:t>
      </w:r>
      <w:r>
        <w:rPr>
          <w:i/>
          <w:iCs/>
          <w:sz w:val="24"/>
          <w:szCs w:val="24"/>
        </w:rPr>
        <w:t>Apis mellifera</w:t>
      </w:r>
      <w:r>
        <w:rPr>
          <w:sz w:val="24"/>
          <w:szCs w:val="24"/>
        </w:rPr>
        <w:t>)  This is the process I use to produce a typical study.....</w:t>
      </w:r>
    </w:p>
    <w:p>
      <w:pPr>
        <w:pStyle w:val="style25"/>
      </w:pPr>
      <w:r>
        <w:rPr>
          <w:b/>
          <w:sz w:val="24"/>
          <w:szCs w:val="24"/>
          <w:u w:val="single"/>
        </w:rPr>
        <w:t>Equipment:</w:t>
      </w:r>
    </w:p>
    <w:p>
      <w:pPr>
        <w:pStyle w:val="style25"/>
      </w:pPr>
      <w:r>
        <w:rPr>
          <w:sz w:val="24"/>
          <w:szCs w:val="24"/>
        </w:rPr>
        <w:t>A microscope 20x and 40x magnification, with natural lighting</w:t>
      </w:r>
    </w:p>
    <w:p>
      <w:pPr>
        <w:pStyle w:val="style25"/>
      </w:pPr>
      <w:r>
        <w:rPr>
          <w:sz w:val="24"/>
          <w:szCs w:val="24"/>
        </w:rPr>
        <w:t>Honey Bee Hind Leg specimen (I do not kill anything for my art...I get given a lot of dead insects!)</w:t>
      </w:r>
    </w:p>
    <w:p>
      <w:pPr>
        <w:pStyle w:val="style25"/>
      </w:pPr>
      <w:r>
        <w:rPr>
          <w:sz w:val="24"/>
          <w:szCs w:val="24"/>
        </w:rPr>
        <w:t>A fine retractable .3mm propelling pencil</w:t>
      </w:r>
    </w:p>
    <w:p>
      <w:pPr>
        <w:pStyle w:val="style25"/>
      </w:pPr>
      <w:r>
        <w:rPr>
          <w:sz w:val="24"/>
          <w:szCs w:val="24"/>
        </w:rPr>
        <w:t>Selection of Graphite pencils</w:t>
      </w:r>
    </w:p>
    <w:p>
      <w:pPr>
        <w:pStyle w:val="style25"/>
      </w:pPr>
      <w:r>
        <w:rPr>
          <w:sz w:val="24"/>
          <w:szCs w:val="24"/>
        </w:rPr>
        <w:t>Selection of ordinary pencils 2b and hb</w:t>
      </w:r>
    </w:p>
    <w:p>
      <w:pPr>
        <w:pStyle w:val="style25"/>
      </w:pPr>
      <w:r>
        <w:rPr>
          <w:sz w:val="24"/>
          <w:szCs w:val="24"/>
        </w:rPr>
        <w:t>Putty Rubber</w:t>
      </w:r>
    </w:p>
    <w:p>
      <w:pPr>
        <w:pStyle w:val="style25"/>
      </w:pPr>
      <w:r>
        <w:rPr>
          <w:sz w:val="24"/>
          <w:szCs w:val="24"/>
        </w:rPr>
        <w:t>Botanical Quality watercolour Paper</w:t>
      </w:r>
    </w:p>
    <w:p>
      <w:pPr>
        <w:pStyle w:val="style25"/>
      </w:pPr>
      <w:r>
        <w:rPr>
          <w:sz w:val="24"/>
          <w:szCs w:val="24"/>
        </w:rPr>
        <w:t>Good pencil and graphite sharpener</w:t>
      </w:r>
    </w:p>
    <w:p>
      <w:pPr>
        <w:pStyle w:val="style25"/>
      </w:pPr>
      <w:r>
        <w:rPr>
          <w:sz w:val="24"/>
          <w:szCs w:val="24"/>
        </w:rPr>
        <w:t>Drawing board</w:t>
      </w:r>
    </w:p>
    <w:p>
      <w:pPr>
        <w:pStyle w:val="style25"/>
      </w:pPr>
      <w:r>
        <w:rPr>
          <w:sz w:val="24"/>
          <w:szCs w:val="24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  <w:t xml:space="preserve">Step 1:  </w:t>
      </w:r>
      <w:r>
        <w:rPr>
          <w:sz w:val="24"/>
          <w:szCs w:val="24"/>
        </w:rPr>
        <w:t>Using a 2b sharpened pencil, draw the outline of the hind leg, to ensure that each part is in proportion and in the right position. I don’t press too hard with the pencil, so I can erase anything that I am not happy with.</w:t>
      </w:r>
    </w:p>
    <w:p>
      <w:pPr>
        <w:pStyle w:val="style25"/>
      </w:pPr>
      <w:r>
        <w:rPr>
          <w:sz w:val="24"/>
          <w:szCs w:val="24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  <w:t xml:space="preserve"> </w:t>
      </w:r>
      <w:r>
        <w:rPr/>
        <w:drawing>
          <wp:inline distB="0" distL="0" distR="0" distT="0">
            <wp:extent cx="3048000" cy="4063365"/>
            <wp:effectExtent b="0" l="0" r="0" t="0"/>
            <wp:docPr descr="C:\Users\Paul\Pictures\honey bee sketching 3\IMG_4285.JPG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Paul\Pictures\honey bee sketching 3\IMG_4285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  <w:t>Step 2:</w:t>
      </w:r>
    </w:p>
    <w:p>
      <w:pPr>
        <w:pStyle w:val="style25"/>
      </w:pPr>
      <w:r>
        <w:rPr>
          <w:sz w:val="24"/>
          <w:szCs w:val="24"/>
        </w:rPr>
        <w:t xml:space="preserve">Once the outline is done I start to fill in the detail of each part of the bee’s leg. It is easy to get overawed by something so intricate, but by completing a small piece at a time, I don’t get overwhelmed.... I think of the bee’s leg as series of interconnected shapes that need marrying together and not that I am looking through a microscope at something so tiny that it can be barely seen with the human eye!! I start by drawing the </w:t>
      </w:r>
      <w:r>
        <w:rPr>
          <w:i/>
          <w:sz w:val="24"/>
          <w:szCs w:val="24"/>
        </w:rPr>
        <w:t>pretarsal claw.</w:t>
      </w:r>
      <w:r>
        <w:rPr>
          <w:sz w:val="24"/>
          <w:szCs w:val="24"/>
        </w:rPr>
        <w:t xml:space="preserve"> </w:t>
      </w:r>
    </w:p>
    <w:p>
      <w:pPr>
        <w:pStyle w:val="style25"/>
      </w:pPr>
      <w:r>
        <w:rPr>
          <w:b/>
          <w:sz w:val="24"/>
          <w:szCs w:val="24"/>
        </w:rPr>
      </w:r>
    </w:p>
    <w:p>
      <w:pPr>
        <w:pStyle w:val="style25"/>
      </w:pPr>
      <w:r>
        <w:rPr>
          <w:b/>
          <w:sz w:val="24"/>
          <w:szCs w:val="24"/>
        </w:rPr>
        <w:t xml:space="preserve">TIP: </w:t>
      </w:r>
      <w:r>
        <w:rPr>
          <w:sz w:val="24"/>
          <w:szCs w:val="24"/>
        </w:rPr>
        <w:t>Sketching through a microscope can seem daunting. With a bit of practice, it will become second nature. It is simply a matter of me looking and looking again at the slide and not forgetting what I have seen...this is another good reason why it is really good to complete a tiny bit at a time. The time lapse difference between sketching an object that is in front of me and one that is on a slide under a microscope, is a matter of fractions of a second...so I don’t worry about the “gap” in between seeing the bee leg on the microscope slide and then looking at the paper and transferring the image onto it.</w:t>
      </w:r>
    </w:p>
    <w:p>
      <w:pPr>
        <w:pStyle w:val="style25"/>
      </w:pPr>
      <w:r>
        <w:rPr>
          <w:sz w:val="24"/>
          <w:szCs w:val="24"/>
        </w:rPr>
      </w:r>
    </w:p>
    <w:p>
      <w:pPr>
        <w:pStyle w:val="style25"/>
      </w:pPr>
      <w:r>
        <w:rPr>
          <w:sz w:val="24"/>
          <w:szCs w:val="24"/>
        </w:rPr>
        <w:t xml:space="preserve">I use a 2b pencil, but don’t press too hard. I note where the light and dark areas are and “colour” it in accordingly. This will help to build up an initial realistic shape of the </w:t>
      </w:r>
      <w:r>
        <w:rPr>
          <w:i/>
          <w:sz w:val="24"/>
          <w:szCs w:val="24"/>
        </w:rPr>
        <w:t xml:space="preserve">pretarsal claw. </w:t>
      </w:r>
      <w:r>
        <w:rPr>
          <w:sz w:val="24"/>
          <w:szCs w:val="24"/>
        </w:rPr>
        <w:t>Once the first layer has been completed, I build up the depth of the shading. Look at the surface of the chitin. It isn’t totally smooth and so to get a realistic texture of this, I use tiny strokes of the pencil to build up the surface. I then draw in the hairs. As the hairs are so fine, I use the 0.3mm lead. It is important to draw them in the direction they grow in and also to get the number and thickness right too.....</w:t>
      </w:r>
    </w:p>
    <w:p>
      <w:pPr>
        <w:pStyle w:val="style25"/>
      </w:pPr>
      <w:r>
        <w:rPr>
          <w:sz w:val="24"/>
          <w:szCs w:val="24"/>
        </w:rPr>
      </w:r>
    </w:p>
    <w:p>
      <w:pPr>
        <w:pStyle w:val="style25"/>
      </w:pPr>
      <w:r>
        <w:rPr>
          <w:b/>
          <w:sz w:val="24"/>
          <w:szCs w:val="24"/>
        </w:rPr>
        <w:t>TIP:</w:t>
      </w:r>
      <w:r>
        <w:rPr>
          <w:sz w:val="24"/>
          <w:szCs w:val="24"/>
        </w:rPr>
        <w:t xml:space="preserve"> To get a 3d affect, I draw the hairs furthest away from me by drawing them in very lightly and the hairs closest to me, much darker.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>
      <w:pPr>
        <w:pStyle w:val="style25"/>
      </w:pPr>
      <w:r>
        <w:rPr>
          <w:sz w:val="24"/>
          <w:szCs w:val="24"/>
        </w:rPr>
        <w:t xml:space="preserve">  </w:t>
      </w:r>
      <w:r>
        <w:rPr/>
        <w:drawing>
          <wp:inline distB="0" distL="0" distR="0" distT="0">
            <wp:extent cx="4124325" cy="3093720"/>
            <wp:effectExtent b="0" l="0" r="0" t="0"/>
            <wp:docPr descr="C:\Users\Paul\Pictures\honey bee sketching 3\IMG_4289.JPG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Paul\Pictures\honey bee sketching 3\IMG_4289.JPG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5"/>
      </w:pPr>
      <w:r>
        <w:rPr>
          <w:i/>
          <w:sz w:val="24"/>
          <w:szCs w:val="24"/>
        </w:rPr>
      </w:r>
    </w:p>
    <w:p>
      <w:pPr>
        <w:pStyle w:val="style25"/>
      </w:pPr>
      <w:r>
        <w:rPr>
          <w:i/>
          <w:sz w:val="24"/>
          <w:szCs w:val="24"/>
        </w:rPr>
      </w:r>
    </w:p>
    <w:p>
      <w:pPr>
        <w:pStyle w:val="style25"/>
      </w:pPr>
      <w:r>
        <w:rPr>
          <w:i/>
          <w:sz w:val="24"/>
          <w:szCs w:val="24"/>
        </w:rPr>
      </w:r>
    </w:p>
    <w:p>
      <w:pPr>
        <w:pStyle w:val="style25"/>
      </w:pPr>
      <w:r>
        <w:rPr>
          <w:i/>
          <w:sz w:val="24"/>
          <w:szCs w:val="24"/>
        </w:rPr>
      </w:r>
    </w:p>
    <w:p>
      <w:pPr>
        <w:pStyle w:val="style25"/>
      </w:pPr>
      <w:r>
        <w:rPr>
          <w:i/>
          <w:sz w:val="24"/>
          <w:szCs w:val="24"/>
        </w:rPr>
      </w:r>
    </w:p>
    <w:p>
      <w:pPr>
        <w:pStyle w:val="style25"/>
      </w:pPr>
      <w:r>
        <w:rPr>
          <w:i/>
          <w:sz w:val="24"/>
          <w:szCs w:val="24"/>
        </w:rPr>
      </w:r>
    </w:p>
    <w:p>
      <w:pPr>
        <w:pStyle w:val="style25"/>
      </w:pPr>
      <w:r>
        <w:rPr>
          <w:i/>
          <w:sz w:val="24"/>
          <w:szCs w:val="24"/>
        </w:rPr>
      </w:r>
    </w:p>
    <w:p>
      <w:pPr>
        <w:pStyle w:val="style25"/>
      </w:pPr>
      <w:r>
        <w:rPr>
          <w:i/>
          <w:sz w:val="24"/>
          <w:szCs w:val="24"/>
        </w:rPr>
      </w:r>
    </w:p>
    <w:p>
      <w:pPr>
        <w:pStyle w:val="style25"/>
      </w:pPr>
      <w:r>
        <w:rPr>
          <w:i/>
          <w:sz w:val="24"/>
          <w:szCs w:val="24"/>
        </w:rPr>
      </w:r>
    </w:p>
    <w:p>
      <w:pPr>
        <w:pStyle w:val="style25"/>
      </w:pPr>
      <w:r>
        <w:rPr>
          <w:i/>
          <w:sz w:val="24"/>
          <w:szCs w:val="24"/>
        </w:rPr>
      </w:r>
    </w:p>
    <w:p>
      <w:pPr>
        <w:pStyle w:val="style25"/>
      </w:pPr>
      <w:r>
        <w:rPr>
          <w:i/>
          <w:sz w:val="24"/>
          <w:szCs w:val="24"/>
        </w:rPr>
      </w:r>
    </w:p>
    <w:p>
      <w:pPr>
        <w:pStyle w:val="style25"/>
      </w:pPr>
      <w:r>
        <w:rPr>
          <w:i/>
          <w:sz w:val="24"/>
          <w:szCs w:val="24"/>
        </w:rPr>
      </w:r>
    </w:p>
    <w:p>
      <w:pPr>
        <w:pStyle w:val="style25"/>
      </w:pPr>
      <w:r>
        <w:rPr>
          <w:i/>
          <w:sz w:val="24"/>
          <w:szCs w:val="24"/>
        </w:rPr>
      </w:r>
    </w:p>
    <w:p>
      <w:pPr>
        <w:pStyle w:val="style25"/>
      </w:pPr>
      <w:r>
        <w:rPr>
          <w:i/>
          <w:sz w:val="24"/>
          <w:szCs w:val="24"/>
        </w:rPr>
      </w:r>
    </w:p>
    <w:p>
      <w:pPr>
        <w:pStyle w:val="style25"/>
      </w:pPr>
      <w:r>
        <w:rPr>
          <w:i/>
          <w:sz w:val="24"/>
          <w:szCs w:val="24"/>
        </w:rPr>
      </w:r>
    </w:p>
    <w:p>
      <w:pPr>
        <w:pStyle w:val="style25"/>
      </w:pPr>
      <w:r>
        <w:rPr>
          <w:i/>
          <w:sz w:val="24"/>
          <w:szCs w:val="24"/>
        </w:rPr>
      </w:r>
    </w:p>
    <w:p>
      <w:pPr>
        <w:pStyle w:val="style25"/>
      </w:pPr>
      <w:r>
        <w:rPr>
          <w:i/>
          <w:sz w:val="24"/>
          <w:szCs w:val="24"/>
        </w:rPr>
      </w:r>
    </w:p>
    <w:p>
      <w:pPr>
        <w:pStyle w:val="style25"/>
      </w:pPr>
      <w:r>
        <w:rPr>
          <w:i/>
          <w:sz w:val="24"/>
          <w:szCs w:val="24"/>
        </w:rPr>
      </w:r>
    </w:p>
    <w:p>
      <w:pPr>
        <w:pStyle w:val="style25"/>
      </w:pPr>
      <w:r>
        <w:rPr>
          <w:i/>
          <w:sz w:val="24"/>
          <w:szCs w:val="24"/>
        </w:rPr>
      </w:r>
    </w:p>
    <w:p>
      <w:pPr>
        <w:pStyle w:val="style25"/>
      </w:pPr>
      <w:r>
        <w:rPr>
          <w:i/>
          <w:sz w:val="24"/>
          <w:szCs w:val="24"/>
        </w:rPr>
      </w:r>
    </w:p>
    <w:p>
      <w:pPr>
        <w:pStyle w:val="style25"/>
      </w:pPr>
      <w:r>
        <w:rPr>
          <w:i/>
          <w:sz w:val="24"/>
          <w:szCs w:val="24"/>
        </w:rPr>
      </w:r>
    </w:p>
    <w:p>
      <w:pPr>
        <w:pStyle w:val="style25"/>
      </w:pPr>
      <w:r>
        <w:rPr>
          <w:i/>
          <w:sz w:val="24"/>
          <w:szCs w:val="24"/>
        </w:rPr>
      </w:r>
    </w:p>
    <w:p>
      <w:pPr>
        <w:pStyle w:val="style25"/>
      </w:pPr>
      <w:r>
        <w:rPr>
          <w:i/>
          <w:sz w:val="24"/>
          <w:szCs w:val="24"/>
        </w:rPr>
      </w:r>
    </w:p>
    <w:p>
      <w:pPr>
        <w:pStyle w:val="style25"/>
      </w:pPr>
      <w:r>
        <w:rPr>
          <w:i/>
          <w:sz w:val="24"/>
          <w:szCs w:val="24"/>
        </w:rPr>
      </w:r>
    </w:p>
    <w:p>
      <w:pPr>
        <w:pStyle w:val="style25"/>
      </w:pPr>
      <w:r>
        <w:rPr>
          <w:i/>
          <w:sz w:val="24"/>
          <w:szCs w:val="24"/>
        </w:rPr>
      </w:r>
    </w:p>
    <w:p>
      <w:pPr>
        <w:pStyle w:val="style25"/>
      </w:pPr>
      <w:r>
        <w:rPr>
          <w:i/>
          <w:sz w:val="24"/>
          <w:szCs w:val="24"/>
        </w:rPr>
      </w:r>
    </w:p>
    <w:p>
      <w:pPr>
        <w:pStyle w:val="style25"/>
      </w:pPr>
      <w:r>
        <w:rPr>
          <w:i/>
          <w:sz w:val="24"/>
          <w:szCs w:val="24"/>
        </w:rPr>
        <w:t xml:space="preserve"> </w:t>
      </w:r>
      <w:r>
        <w:rPr>
          <w:b/>
          <w:sz w:val="24"/>
          <w:szCs w:val="24"/>
          <w:u w:val="single"/>
        </w:rPr>
        <w:t>Step 3:</w:t>
      </w:r>
    </w:p>
    <w:p>
      <w:pPr>
        <w:pStyle w:val="style25"/>
      </w:pPr>
      <w:r>
        <w:rPr>
          <w:sz w:val="24"/>
          <w:szCs w:val="24"/>
        </w:rPr>
        <w:t xml:space="preserve">Using the same techniques as above, I complete each joint of the </w:t>
      </w:r>
      <w:r>
        <w:rPr>
          <w:i/>
          <w:sz w:val="24"/>
          <w:szCs w:val="24"/>
        </w:rPr>
        <w:t>tarsus...</w:t>
      </w:r>
    </w:p>
    <w:p>
      <w:pPr>
        <w:pStyle w:val="style25"/>
      </w:pPr>
      <w:r>
        <w:rPr/>
        <w:drawing>
          <wp:inline distB="0" distL="0" distR="0" distT="0">
            <wp:extent cx="4259580" cy="3752850"/>
            <wp:effectExtent b="0" l="0" r="0" t="0"/>
            <wp:docPr descr="C:\Users\Paul\Pictures\honey bee sketching 2\IMG_4292.JPG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Paul\Pictures\honey bee sketching 2\IMG_4292.JPG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5"/>
      </w:pPr>
      <w:r>
        <w:rPr>
          <w:sz w:val="24"/>
          <w:szCs w:val="24"/>
          <w:lang w:eastAsia="en-GB"/>
        </w:rPr>
      </w:r>
    </w:p>
    <w:p>
      <w:pPr>
        <w:pStyle w:val="style25"/>
      </w:pPr>
      <w:r>
        <w:rPr/>
        <w:drawing>
          <wp:inline distB="0" distL="0" distR="0" distT="0">
            <wp:extent cx="4237990" cy="2233930"/>
            <wp:effectExtent b="0" l="0" r="0" t="0"/>
            <wp:docPr descr="C:\Users\Paul\Pictures\honey bee sketching 2\IMG_4295.JPG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Paul\Pictures\honey bee sketching 2\IMG_4295.JPG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5"/>
      </w:pPr>
      <w:r>
        <w:rPr>
          <w:sz w:val="24"/>
          <w:szCs w:val="24"/>
        </w:rPr>
      </w:r>
    </w:p>
    <w:p>
      <w:pPr>
        <w:pStyle w:val="style25"/>
      </w:pPr>
      <w:r>
        <w:rPr/>
        <w:drawing>
          <wp:inline distB="0" distL="0" distR="0" distT="0">
            <wp:extent cx="4259580" cy="2466975"/>
            <wp:effectExtent b="0" l="0" r="0" t="0"/>
            <wp:docPr descr="C:\Users\Paul\Pictures\honey bee sketching 2\IMG_4299.JPG"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Paul\Pictures\honey bee sketching 2\IMG_4299.JPG" id="4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5"/>
      </w:pPr>
      <w:r>
        <w:rPr/>
        <w:drawing>
          <wp:inline distB="0" distL="0" distR="0" distT="0">
            <wp:extent cx="4181475" cy="2546350"/>
            <wp:effectExtent b="0" l="0" r="0" t="0"/>
            <wp:docPr descr="C:\Users\Paul\Pictures\honey bee sketching 2\IMG_4306.JPG"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Paul\Pictures\honey bee sketching 2\IMG_4306.JPG" id="5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54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5"/>
      </w:pPr>
      <w:r>
        <w:rPr>
          <w:sz w:val="44"/>
          <w:szCs w:val="4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  <w:t>Step 4:</w:t>
      </w:r>
    </w:p>
    <w:p>
      <w:pPr>
        <w:pStyle w:val="style25"/>
      </w:pPr>
      <w:r>
        <w:rPr>
          <w:sz w:val="24"/>
          <w:szCs w:val="24"/>
        </w:rPr>
        <w:t xml:space="preserve">Once all of the individual </w:t>
      </w:r>
      <w:r>
        <w:rPr>
          <w:i/>
          <w:sz w:val="24"/>
          <w:szCs w:val="24"/>
        </w:rPr>
        <w:t>tarsus a</w:t>
      </w:r>
      <w:r>
        <w:rPr>
          <w:sz w:val="24"/>
          <w:szCs w:val="24"/>
        </w:rPr>
        <w:t>re completed, I move onto the barsi</w:t>
      </w:r>
      <w:r>
        <w:rPr>
          <w:i/>
          <w:sz w:val="24"/>
          <w:szCs w:val="24"/>
        </w:rPr>
        <w:t>tarsu</w:t>
      </w:r>
      <w:r>
        <w:rPr>
          <w:sz w:val="24"/>
          <w:szCs w:val="24"/>
        </w:rPr>
        <w:t>s. This is the largest part of the leg that I have tackled so far, but the rules are the same. Don’t panic; build up the layers of shading,.....</w:t>
      </w:r>
    </w:p>
    <w:p>
      <w:pPr>
        <w:pStyle w:val="style25"/>
      </w:pPr>
      <w:r>
        <w:rPr>
          <w:sz w:val="24"/>
          <w:szCs w:val="24"/>
        </w:rPr>
      </w:r>
    </w:p>
    <w:p>
      <w:pPr>
        <w:pStyle w:val="style25"/>
      </w:pPr>
      <w:r>
        <w:rPr/>
        <w:drawing>
          <wp:inline distB="0" distL="0" distR="0" distT="0">
            <wp:extent cx="4177665" cy="3133725"/>
            <wp:effectExtent b="0" l="0" r="0" t="0"/>
            <wp:docPr descr="C:\Users\Paul\Pictures\honey bee sketching 2\IMG_4306.JPG"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Paul\Pictures\honey bee sketching 2\IMG_4306.JPG" id="6" name="Picture"/>
                    <pic:cNvPicPr>
                      <a:picLocks noChangeArrowheads="1"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6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  <w:t>Step 5:</w:t>
      </w:r>
    </w:p>
    <w:p>
      <w:pPr>
        <w:pStyle w:val="style25"/>
      </w:pPr>
      <w:r>
        <w:rPr>
          <w:sz w:val="24"/>
          <w:szCs w:val="24"/>
        </w:rPr>
        <w:t>Add in the hairs......</w:t>
      </w:r>
    </w:p>
    <w:p>
      <w:pPr>
        <w:pStyle w:val="style25"/>
      </w:pPr>
      <w:r>
        <w:rPr>
          <w:sz w:val="24"/>
          <w:szCs w:val="24"/>
        </w:rPr>
        <w:t xml:space="preserve"> </w:t>
      </w:r>
      <w:r>
        <w:rPr/>
        <w:drawing>
          <wp:inline distB="0" distL="0" distR="0" distT="0">
            <wp:extent cx="4368165" cy="3276600"/>
            <wp:effectExtent b="0" l="0" r="0" t="0"/>
            <wp:docPr descr="C:\Users\Paul\Pictures\honey bee sketching hind leg blog 3\IMG_4309.JPG"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Paul\Pictures\honey bee sketching hind leg blog 3\IMG_4309.JPG" id="7" name="Picture"/>
                    <pic:cNvPicPr>
                      <a:picLocks noChangeArrowheads="1"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16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5"/>
      </w:pPr>
      <w:r>
        <w:rPr>
          <w:sz w:val="24"/>
          <w:szCs w:val="24"/>
        </w:rPr>
      </w:r>
    </w:p>
    <w:p>
      <w:pPr>
        <w:pStyle w:val="style25"/>
      </w:pPr>
      <w:r>
        <w:rPr>
          <w:sz w:val="24"/>
          <w:szCs w:val="24"/>
        </w:rPr>
      </w:r>
    </w:p>
    <w:p>
      <w:pPr>
        <w:pStyle w:val="style25"/>
      </w:pPr>
      <w:r>
        <w:rPr>
          <w:sz w:val="24"/>
          <w:szCs w:val="24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  <w:t xml:space="preserve">Step 6: </w:t>
      </w:r>
      <w:r>
        <w:rPr>
          <w:sz w:val="24"/>
          <w:szCs w:val="24"/>
        </w:rPr>
        <w:t xml:space="preserve">I build up the shape of the </w:t>
      </w:r>
      <w:r>
        <w:rPr>
          <w:i/>
          <w:sz w:val="24"/>
          <w:szCs w:val="24"/>
        </w:rPr>
        <w:t>barsitarsus</w:t>
      </w:r>
      <w:r>
        <w:rPr>
          <w:sz w:val="24"/>
          <w:szCs w:val="24"/>
        </w:rPr>
        <w:t xml:space="preserve"> using the lovely rich graphite pencils to add depth and shape.......</w:t>
      </w:r>
    </w:p>
    <w:p>
      <w:pPr>
        <w:pStyle w:val="style25"/>
      </w:pPr>
      <w:r>
        <w:rPr>
          <w:sz w:val="24"/>
          <w:szCs w:val="24"/>
        </w:rPr>
        <w:t xml:space="preserve"> </w:t>
      </w:r>
      <w:r>
        <w:rPr/>
        <w:drawing>
          <wp:inline distB="0" distL="0" distR="0" distT="0">
            <wp:extent cx="4343400" cy="3258185"/>
            <wp:effectExtent b="0" l="0" r="0" t="0"/>
            <wp:docPr descr="C:\Users\Paul\Pictures\honey bee sketching hind leg blog 3\IMG_4311.JPG"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Paul\Pictures\honey bee sketching hind leg blog 3\IMG_4311.JPG" id="8" name="Picture"/>
                    <pic:cNvPicPr>
                      <a:picLocks noChangeArrowheads="1"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  <w:t xml:space="preserve">Step 7: </w:t>
      </w:r>
      <w:r>
        <w:rPr>
          <w:sz w:val="24"/>
          <w:szCs w:val="24"/>
        </w:rPr>
        <w:t xml:space="preserve">I then start the </w:t>
      </w:r>
      <w:r>
        <w:rPr>
          <w:i/>
          <w:sz w:val="24"/>
          <w:szCs w:val="24"/>
        </w:rPr>
        <w:t>tibia.</w:t>
      </w:r>
      <w:r>
        <w:rPr>
          <w:sz w:val="24"/>
          <w:szCs w:val="24"/>
        </w:rPr>
        <w:t xml:space="preserve"> This is a more complicated shape. It is also where the pollen basket is situated – a very significant role of this part of the bee’s leg, so it is important to get the shading just right, to emulate the form accurately.</w:t>
      </w:r>
    </w:p>
    <w:p>
      <w:pPr>
        <w:pStyle w:val="style25"/>
      </w:pPr>
      <w:r>
        <w:rPr/>
        <w:drawing>
          <wp:inline distB="0" distL="0" distR="0" distT="0">
            <wp:extent cx="4431665" cy="3514725"/>
            <wp:effectExtent b="0" l="0" r="0" t="0"/>
            <wp:docPr descr="C:\Users\Paul\Pictures\honey bee sketching hind leg blog 3\IMG_4313.JPG"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Paul\Pictures\honey bee sketching hind leg blog 3\IMG_4313.JPG" id="9" name="Picture"/>
                    <pic:cNvPicPr>
                      <a:picLocks noChangeArrowheads="1"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5"/>
      </w:pPr>
      <w:r>
        <w:rPr>
          <w:sz w:val="24"/>
          <w:szCs w:val="24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  <w:t xml:space="preserve">Step 8: </w:t>
      </w:r>
      <w:r>
        <w:rPr>
          <w:sz w:val="24"/>
          <w:szCs w:val="24"/>
        </w:rPr>
        <w:t xml:space="preserve">After the shading is completed and the hairs added, I have a nice looking </w:t>
      </w:r>
      <w:r>
        <w:rPr>
          <w:i/>
          <w:sz w:val="24"/>
          <w:szCs w:val="24"/>
        </w:rPr>
        <w:t>tibia...</w:t>
      </w:r>
    </w:p>
    <w:p>
      <w:pPr>
        <w:pStyle w:val="style25"/>
      </w:pPr>
      <w:r>
        <w:rPr/>
        <w:drawing>
          <wp:inline distB="0" distL="0" distR="0" distT="0">
            <wp:extent cx="2838450" cy="3510915"/>
            <wp:effectExtent b="0" l="0" r="0" t="0"/>
            <wp:docPr descr="C:\Users\Paul\Pictures\honey bee sketching hind leg blog 3\IMG_4317.JPG"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Paul\Pictures\honey bee sketching hind leg blog 3\IMG_4317.JPG" id="10" name="Picture"/>
                    <pic:cNvPicPr>
                      <a:picLocks noChangeArrowheads="1"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5"/>
      </w:pPr>
      <w:r>
        <w:rPr>
          <w:sz w:val="24"/>
          <w:szCs w:val="24"/>
        </w:rPr>
      </w:r>
    </w:p>
    <w:p>
      <w:pPr>
        <w:pStyle w:val="style25"/>
      </w:pPr>
      <w:r>
        <w:rPr>
          <w:sz w:val="24"/>
          <w:szCs w:val="24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  <w:t>Step 9:</w:t>
      </w:r>
    </w:p>
    <w:p>
      <w:pPr>
        <w:pStyle w:val="style25"/>
      </w:pPr>
      <w:r>
        <w:rPr>
          <w:sz w:val="24"/>
          <w:szCs w:val="24"/>
        </w:rPr>
        <w:t xml:space="preserve">I then start sketching the </w:t>
      </w:r>
      <w:r>
        <w:rPr>
          <w:i/>
          <w:sz w:val="24"/>
          <w:szCs w:val="24"/>
        </w:rPr>
        <w:t xml:space="preserve">femur – </w:t>
      </w:r>
      <w:r>
        <w:rPr>
          <w:sz w:val="24"/>
          <w:szCs w:val="24"/>
        </w:rPr>
        <w:t>the last part of this study...</w:t>
      </w:r>
      <w:r>
        <w:rPr>
          <w:b/>
          <w:i/>
          <w:sz w:val="24"/>
          <w:szCs w:val="24"/>
          <w:u w:val="single"/>
        </w:rPr>
        <w:t xml:space="preserve"> </w:t>
      </w:r>
    </w:p>
    <w:p>
      <w:pPr>
        <w:pStyle w:val="style25"/>
      </w:pPr>
      <w:r>
        <w:rPr/>
        <w:drawing>
          <wp:inline distB="0" distL="0" distR="0" distT="0">
            <wp:extent cx="3115310" cy="4152900"/>
            <wp:effectExtent b="0" l="0" r="0" t="0"/>
            <wp:docPr descr="C:\Users\Paul\Pictures\honey bee sketching hing leg final 4\IMG_4321.JPG"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Paul\Pictures\honey bee sketching hing leg final 4\IMG_4321.JPG" id="11" name="Picture"/>
                    <pic:cNvPicPr>
                      <a:picLocks noChangeArrowheads="1"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5"/>
      </w:pPr>
      <w:r>
        <w:rPr>
          <w:sz w:val="24"/>
          <w:szCs w:val="24"/>
        </w:rPr>
      </w:r>
    </w:p>
    <w:p>
      <w:pPr>
        <w:pStyle w:val="style25"/>
      </w:pPr>
      <w:r>
        <w:rPr>
          <w:b/>
          <w:sz w:val="24"/>
          <w:szCs w:val="24"/>
          <w:u w:val="single"/>
        </w:rPr>
        <w:t xml:space="preserve">Step 10: </w:t>
      </w:r>
    </w:p>
    <w:p>
      <w:pPr>
        <w:pStyle w:val="style25"/>
      </w:pPr>
      <w:r>
        <w:rPr>
          <w:sz w:val="24"/>
          <w:szCs w:val="24"/>
        </w:rPr>
        <w:t>After careful shading and drawing in of all of the hairs, the leg is complete.....</w:t>
      </w:r>
    </w:p>
    <w:p>
      <w:pPr>
        <w:pStyle w:val="style25"/>
        <w:jc w:val="center"/>
      </w:pPr>
      <w:r>
        <w:rPr>
          <w:sz w:val="44"/>
          <w:szCs w:val="44"/>
        </w:rPr>
      </w:r>
    </w:p>
    <w:p>
      <w:pPr>
        <w:pStyle w:val="style25"/>
        <w:jc w:val="center"/>
      </w:pPr>
      <w:r>
        <w:rPr/>
        <w:drawing>
          <wp:inline distB="0" distL="0" distR="0" distT="0">
            <wp:extent cx="3352800" cy="4469130"/>
            <wp:effectExtent b="0" l="0" r="0" t="0"/>
            <wp:docPr descr="C:\Users\Paul\Pictures\honey bee sketching hing leg final 4\IMG_4324.JPG"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Paul\Pictures\honey bee sketching hing leg final 4\IMG_4324.JPG" id="12" name="Picture"/>
                    <pic:cNvPicPr>
                      <a:picLocks noChangeArrowheads="1"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46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5"/>
      </w:pPr>
      <w:r>
        <w:rPr>
          <w:sz w:val="24"/>
          <w:szCs w:val="24"/>
        </w:rPr>
      </w:r>
    </w:p>
    <w:p>
      <w:pPr>
        <w:pStyle w:val="style25"/>
      </w:pPr>
      <w:r>
        <w:rPr>
          <w:sz w:val="24"/>
          <w:szCs w:val="24"/>
        </w:rPr>
      </w:r>
    </w:p>
    <w:p>
      <w:pPr>
        <w:pStyle w:val="style25"/>
      </w:pPr>
      <w:r>
        <w:rPr>
          <w:sz w:val="24"/>
          <w:szCs w:val="24"/>
        </w:rPr>
      </w:r>
    </w:p>
    <w:p>
      <w:pPr>
        <w:pStyle w:val="style25"/>
      </w:pPr>
      <w:r>
        <w:rPr>
          <w:sz w:val="24"/>
          <w:szCs w:val="24"/>
        </w:rPr>
        <w:t>.......A unique way to learn more about the hidden detail of invertebrates and to pay homage to their wonder and beauty.</w:t>
      </w:r>
    </w:p>
    <w:p>
      <w:pPr>
        <w:pStyle w:val="style25"/>
      </w:pPr>
      <w:r>
        <w:rPr/>
      </w:r>
    </w:p>
    <w:p>
      <w:pPr>
        <w:pStyle w:val="style25"/>
        <w:jc w:val="center"/>
      </w:pPr>
      <w:r>
        <w:rPr>
          <w:sz w:val="24"/>
          <w:szCs w:val="24"/>
        </w:rPr>
        <w:t xml:space="preserve">Comments to the author </w:t>
      </w:r>
      <w:hyperlink r:id="rId18">
        <w:r>
          <w:rPr>
            <w:rStyle w:val="style16"/>
            <w:rStyle w:val="style16"/>
            <w:sz w:val="24"/>
            <w:szCs w:val="24"/>
          </w:rPr>
          <w:t>Cath Hodsman</w:t>
        </w:r>
      </w:hyperlink>
      <w:r>
        <w:rPr>
          <w:sz w:val="24"/>
          <w:szCs w:val="24"/>
        </w:rPr>
        <w:t xml:space="preserve"> are welcomed.</w:t>
      </w:r>
    </w:p>
    <w:p>
      <w:pPr>
        <w:pStyle w:val="style25"/>
        <w:jc w:val="center"/>
      </w:pPr>
      <w:r>
        <w:rPr/>
      </w:r>
    </w:p>
    <w:p>
      <w:pPr>
        <w:pStyle w:val="style25"/>
        <w:jc w:val="center"/>
      </w:pPr>
      <w:r>
        <w:rPr>
          <w:sz w:val="24"/>
          <w:szCs w:val="24"/>
        </w:rPr>
        <w:t>Published in the December 2013 issue of Micscape.</w:t>
      </w:r>
    </w:p>
    <w:p>
      <w:pPr>
        <w:pStyle w:val="style25"/>
        <w:jc w:val="center"/>
      </w:pPr>
      <w:hyperlink r:id="rId19">
        <w:r>
          <w:rPr>
            <w:rStyle w:val="style16"/>
            <w:rStyle w:val="style16"/>
            <w:sz w:val="24"/>
            <w:szCs w:val="24"/>
          </w:rPr>
          <w:t>www.micscape.org</w:t>
        </w:r>
      </w:hyperlink>
      <w:r>
        <w:rPr>
          <w:sz w:val="24"/>
          <w:szCs w:val="24"/>
        </w:rPr>
        <w:t xml:space="preserve"> </w:t>
      </w:r>
    </w:p>
    <w:sectPr>
      <w:type w:val="nextPage"/>
      <w:pgSz w:h="16838" w:w="11906"/>
      <w:pgMar w:bottom="1440" w:footer="0" w:gutter="0" w:header="0" w:left="1440" w:right="1440" w:top="1440"/>
      <w:pgNumType w:fmt="decimal"/>
      <w:formProt w:val="false"/>
      <w:textDirection w:val="lrTb"/>
      <w:docGrid w:charSpace="4096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tabs/>
      <w:suppressAutoHyphens w:val="true"/>
      <w:spacing w:after="200" w:before="0" w:line="276" w:lineRule="auto"/>
      <w:contextualSpacing w:val="false"/>
    </w:pPr>
    <w:rPr>
      <w:rFonts w:ascii="Calibri" w:cs="Calibri" w:eastAsia="SimSun" w:hAnsi="Calibri"/>
      <w:color w:val="auto"/>
      <w:sz w:val="22"/>
      <w:szCs w:val="22"/>
      <w:lang w:bidi="ar-SA" w:eastAsia="en-US" w:val="en-GB"/>
    </w:rPr>
  </w:style>
  <w:style w:styleId="style15" w:type="character">
    <w:name w:val="Default Paragraph Font"/>
    <w:next w:val="style15"/>
    <w:rPr/>
  </w:style>
  <w:style w:styleId="style16" w:type="character">
    <w:name w:val="Internet Link"/>
    <w:basedOn w:val="style15"/>
    <w:next w:val="style16"/>
    <w:rPr>
      <w:color w:val="0000FF"/>
      <w:u w:val="single"/>
      <w:lang w:bidi="en-US" w:eastAsia="en-US" w:val="en-US"/>
    </w:rPr>
  </w:style>
  <w:style w:styleId="style17" w:type="character">
    <w:name w:val="Balloon Text Char"/>
    <w:basedOn w:val="style15"/>
    <w:next w:val="style17"/>
    <w:rPr>
      <w:rFonts w:ascii="Tahoma" w:cs="Tahoma" w:hAnsi="Tahoma"/>
      <w:sz w:val="16"/>
      <w:szCs w:val="16"/>
    </w:rPr>
  </w:style>
  <w:style w:styleId="style18" w:type="character">
    <w:name w:val="Header Char"/>
    <w:basedOn w:val="style15"/>
    <w:next w:val="style18"/>
    <w:rPr/>
  </w:style>
  <w:style w:styleId="style19" w:type="character">
    <w:name w:val="Footer Char"/>
    <w:basedOn w:val="style15"/>
    <w:next w:val="style19"/>
    <w:rPr/>
  </w:style>
  <w:style w:styleId="style20" w:type="paragraph">
    <w:name w:val="Heading"/>
    <w:basedOn w:val="style0"/>
    <w:next w:val="style21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21" w:type="paragraph">
    <w:name w:val="Text body"/>
    <w:basedOn w:val="style0"/>
    <w:next w:val="style21"/>
    <w:pPr>
      <w:spacing w:after="120" w:before="0"/>
      <w:contextualSpacing w:val="false"/>
    </w:pPr>
    <w:rPr/>
  </w:style>
  <w:style w:styleId="style22" w:type="paragraph">
    <w:name w:val="List"/>
    <w:basedOn w:val="style21"/>
    <w:next w:val="style22"/>
    <w:pPr/>
    <w:rPr>
      <w:rFonts w:cs="Mangal"/>
    </w:rPr>
  </w:style>
  <w:style w:styleId="style23" w:type="paragraph">
    <w:name w:val="Caption"/>
    <w:basedOn w:val="style0"/>
    <w:next w:val="style23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4" w:type="paragraph">
    <w:name w:val="Index"/>
    <w:basedOn w:val="style0"/>
    <w:next w:val="style24"/>
    <w:pPr>
      <w:suppressLineNumbers/>
    </w:pPr>
    <w:rPr>
      <w:rFonts w:cs="Mangal"/>
    </w:rPr>
  </w:style>
  <w:style w:styleId="style25" w:type="paragraph">
    <w:name w:val="No Spacing"/>
    <w:next w:val="style25"/>
    <w:pPr>
      <w:widowControl/>
      <w:tabs/>
      <w:suppressAutoHyphens w:val="true"/>
      <w:spacing w:after="0" w:before="0" w:line="100" w:lineRule="atLeast"/>
      <w:contextualSpacing w:val="false"/>
    </w:pPr>
    <w:rPr>
      <w:rFonts w:ascii="Calibri" w:cs="Calibri" w:eastAsia="SimSun" w:hAnsi="Calibri"/>
      <w:color w:val="auto"/>
      <w:sz w:val="22"/>
      <w:szCs w:val="22"/>
      <w:lang w:bidi="ar-SA" w:eastAsia="en-US" w:val="en-GB"/>
    </w:rPr>
  </w:style>
  <w:style w:styleId="style26" w:type="paragraph">
    <w:name w:val="Balloon Text"/>
    <w:basedOn w:val="style0"/>
    <w:next w:val="style26"/>
    <w:pPr>
      <w:spacing w:after="0" w:before="0" w:line="100" w:lineRule="atLeast"/>
      <w:contextualSpacing w:val="false"/>
    </w:pPr>
    <w:rPr>
      <w:rFonts w:ascii="Tahoma" w:cs="Tahoma" w:hAnsi="Tahoma"/>
      <w:sz w:val="16"/>
      <w:szCs w:val="16"/>
    </w:rPr>
  </w:style>
  <w:style w:styleId="style27" w:type="paragraph">
    <w:name w:val="Header"/>
    <w:basedOn w:val="style0"/>
    <w:next w:val="style27"/>
    <w:pPr>
      <w:suppressLineNumbers/>
      <w:tabs>
        <w:tab w:leader="none" w:pos="4513" w:val="center"/>
        <w:tab w:leader="none" w:pos="9026" w:val="right"/>
      </w:tabs>
      <w:spacing w:after="0" w:before="0" w:line="100" w:lineRule="atLeast"/>
      <w:contextualSpacing w:val="false"/>
    </w:pPr>
    <w:rPr/>
  </w:style>
  <w:style w:styleId="style28" w:type="paragraph">
    <w:name w:val="Footer"/>
    <w:basedOn w:val="style0"/>
    <w:next w:val="style28"/>
    <w:pPr>
      <w:suppressLineNumbers/>
      <w:tabs>
        <w:tab w:leader="none" w:pos="4513" w:val="center"/>
        <w:tab w:leader="none" w:pos="9026" w:val="right"/>
      </w:tabs>
      <w:spacing w:after="0" w:before="0" w:line="100" w:lineRule="atLeast"/>
      <w:contextualSpacing w:val="false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cathhodsmanwildlifeartist.com/" TargetMode="External"/><Relationship Id="rId3" Type="http://schemas.openxmlformats.org/officeDocument/2006/relationships/hyperlink" Target="http://www.bbka.org.uk/" TargetMode="External"/><Relationship Id="rId4" Type="http://schemas.openxmlformats.org/officeDocument/2006/relationships/hyperlink" Target="http://science.howstuffworks.com/zoology/bee1.htm" TargetMode="Externa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hyperlink" Target="mailto:cathhodsman@talktalk.net" TargetMode="External"/><Relationship Id="rId19" Type="http://schemas.openxmlformats.org/officeDocument/2006/relationships/hyperlink" Target="http://Www.micscape.org/" TargetMode="External"/><Relationship Id="rId20" Type="http://schemas.openxmlformats.org/officeDocument/2006/relationships/fontTable" Target="fontTable.xml"/><Relationship Id="rId2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2013-12-06T13:57:00.00Z</dcterms:created>
  <dc:creator>Paul</dc:creator>
  <cp:lastModifiedBy>Paul</cp:lastModifiedBy>
  <dcterms:modified xsi:type="dcterms:W3CDTF">2013-12-06T13:57:00.00Z</dcterms:modified>
  <cp:revision>2</cp:revision>
</cp:coreProperties>
</file>